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Cllr Gavin Rowsell, Cllr Lynne Attfield Cllr Richard Wilson, Cllr Kerry-Jane Wylie &amp;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 xml:space="preserve">    District Cllr Mark Bassenger.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 </w:t>
      </w:r>
      <w:r>
        <w:rPr>
          <w:sz w:val="24"/>
          <w:szCs w:val="24"/>
        </w:rPr>
        <w:t>Mrs S Sayer – Parish Clerk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Members of Public:  0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  <w:sz w:val="24"/>
          <w:szCs w:val="24"/>
          <w:u w:val="single"/>
        </w:rPr>
        <w:t>Chairman’s Welcome &amp; Apologies.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Chair welcomed all those present and Cllr Lynn Attfield to her first meeting. &amp; apologies were received from Cllr Len Clark.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Declarations of Interest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Members made the usual declaration that all members live and/or work in the District and declared a global declaration.  No other declarations were made at this point in the meeting.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Members noted their responsibility to make any changes to their register of interests within 28 days.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b/>
          <w:sz w:val="24"/>
          <w:szCs w:val="24"/>
          <w:u w:val="single"/>
        </w:rPr>
        <w:t>The Minutes of the  last meeting – 16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2019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sz w:val="24"/>
          <w:szCs w:val="24"/>
        </w:rPr>
        <w:t>The minutes of the meeting held on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 were approved and signed by the Chairman as a true and accurate record.  Proposed:  Cllr Wylie and Seconded by: Cllr Rowsell.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b/>
          <w:sz w:val="24"/>
          <w:szCs w:val="24"/>
          <w:u w:val="single"/>
        </w:rPr>
        <w:t>Public Comments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No members of the public present to raise any issues.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District Councillors report</w:t>
      </w:r>
      <w:r>
        <w:rPr>
          <w:sz w:val="24"/>
          <w:szCs w:val="24"/>
          <w:u w:val="single"/>
        </w:rPr>
        <w:t xml:space="preserve"> 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Cllr M Bassenger informed members of the following points:-</w:t>
      </w:r>
    </w:p>
    <w:p>
      <w:pPr>
        <w:pStyle w:val="ListParagraph"/>
        <w:numPr>
          <w:ilvl w:val="0"/>
          <w:numId w:val="3"/>
        </w:numPr>
        <w:ind w:left="1080" w:hanging="0"/>
        <w:jc w:val="both"/>
        <w:rPr/>
      </w:pPr>
      <w:r>
        <w:rPr>
          <w:sz w:val="24"/>
          <w:szCs w:val="24"/>
        </w:rPr>
        <w:t xml:space="preserve">The Yacht Club near the end of Promenade Park in Maldon was coming to the </w:t>
        <w:tab/>
        <w:t xml:space="preserve">end of the lease and the land is owned by Maldon District Council, and it is </w:t>
        <w:tab/>
        <w:t>likely that the District Council will reclaim the property.</w:t>
      </w:r>
    </w:p>
    <w:p>
      <w:pPr>
        <w:pStyle w:val="ListParagraph"/>
        <w:numPr>
          <w:ilvl w:val="0"/>
          <w:numId w:val="3"/>
        </w:numPr>
        <w:ind w:left="1080" w:hanging="0"/>
        <w:jc w:val="both"/>
        <w:rPr/>
      </w:pPr>
      <w:r>
        <w:rPr>
          <w:sz w:val="24"/>
          <w:szCs w:val="24"/>
        </w:rPr>
        <w:t xml:space="preserve">It was also mentioned that MDC </w:t>
      </w:r>
      <w:r>
        <w:rPr>
          <w:sz w:val="24"/>
          <w:szCs w:val="24"/>
        </w:rPr>
        <w:t xml:space="preserve">are possibly </w:t>
      </w:r>
      <w:r>
        <w:rPr>
          <w:sz w:val="24"/>
          <w:szCs w:val="24"/>
        </w:rPr>
        <w:t>moving offices as the current</w:t>
        <w:tab/>
        <w:t>ones are too large for purpose and too costly to run.</w:t>
      </w:r>
    </w:p>
    <w:p>
      <w:pPr>
        <w:pStyle w:val="ListParagraph"/>
        <w:numPr>
          <w:ilvl w:val="0"/>
          <w:numId w:val="3"/>
        </w:numPr>
        <w:ind w:left="1080" w:hanging="0"/>
        <w:jc w:val="both"/>
        <w:rPr/>
      </w:pPr>
      <w:r>
        <w:rPr>
          <w:sz w:val="24"/>
          <w:szCs w:val="24"/>
        </w:rPr>
        <w:t>It is likely that MDC will not be defending an appeal regarding a proposed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development in Heybridge as there are no material planning objections that</w:t>
      </w:r>
    </w:p>
    <w:p>
      <w:pPr>
        <w:pStyle w:val="ListParagraph"/>
        <w:numPr>
          <w:ilvl w:val="0"/>
          <w:numId w:val="3"/>
        </w:numPr>
        <w:ind w:left="1080" w:hanging="0"/>
        <w:jc w:val="both"/>
        <w:rPr/>
      </w:pPr>
      <w:r>
        <w:rPr>
          <w:sz w:val="24"/>
          <w:szCs w:val="24"/>
        </w:rPr>
        <w:t xml:space="preserve">could stop the pre-application until a full application is put in.  MDC officers 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have spoken to Simon Quelch the Council’s legal representative and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Barristers.  A big residential group are very unhappy, but until the full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application is entered, the material concerns can not be looked at.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Love Essex Campaign -</w:t>
      </w:r>
      <w:r>
        <w:rPr>
          <w:b w:val="false"/>
          <w:bCs w:val="false"/>
          <w:sz w:val="24"/>
          <w:szCs w:val="24"/>
        </w:rPr>
        <w:t>Members noted that MDC are working with 15 KFC and 3 McDonalds outlets to reduce the scourge of people throwing their litter.  Also branding packaging with “Can you afford to throw away £150.00”.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Dengie Hundred Group of Parish Councils – meeting on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2019.</w:t>
      </w:r>
    </w:p>
    <w:p>
      <w:pPr>
        <w:pStyle w:val="ListParagraph"/>
        <w:jc w:val="both"/>
        <w:rPr/>
      </w:pPr>
      <w:r>
        <w:rPr>
          <w:b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Cllr Wylie will be attending this meeting and bring a report to the next Parish</w:t>
        <w:tab/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Council meeting on 18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 xml:space="preserve"> November 2019.</w:t>
      </w:r>
    </w:p>
    <w:p>
      <w:pPr>
        <w:pStyle w:val="ListParagraph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Transport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No update available as Cllr Clark away.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The Furze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 xml:space="preserve">All is going well.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Grass Cutting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Members happy with the grass cutting will continue to monitor.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Neighbour Hood Watch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Cllr Wylie informed members that contact had been made with the Neighbourhood Watch representative in Braxted and they will be having a catch up.  Facebook is carefully monitored for any signs of crime.  There is also a group called Dengie Farm Watch run by Dengie Crops Ltd in Dengie.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A new Chief Inspector Gerry Parker has been appointed who is choosing a new team to deal with crime in the local area.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Village Adopter Scheme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      </w:t>
      </w:r>
      <w:r>
        <w:rPr>
          <w:b w:val="false"/>
          <w:bCs w:val="false"/>
          <w:sz w:val="24"/>
          <w:szCs w:val="24"/>
        </w:rPr>
        <w:t xml:space="preserve"> Members felt that this scheme was effectively what a Parish Council does in the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75" w:leader="none"/>
        </w:tabs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</w:t>
      </w:r>
      <w:r>
        <w:rPr>
          <w:b w:val="false"/>
          <w:bCs w:val="false"/>
          <w:sz w:val="24"/>
          <w:szCs w:val="24"/>
        </w:rPr>
        <w:t xml:space="preserve">course of its normal day to day business.  The letter was noted, but members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75" w:leader="none"/>
        </w:tabs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       </w:t>
      </w:r>
      <w:r>
        <w:rPr>
          <w:b w:val="false"/>
          <w:bCs w:val="false"/>
          <w:sz w:val="24"/>
          <w:szCs w:val="24"/>
        </w:rPr>
        <w:t>were happy to carry on as before.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Woodside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Clerk called the housing association to get an update and was told that the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z w:val="24"/>
          <w:szCs w:val="24"/>
        </w:rPr>
        <w:t>evious representative was no longer dealing with the matter and was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pas</w:t>
      </w:r>
      <w:r>
        <w:rPr>
          <w:sz w:val="24"/>
          <w:szCs w:val="24"/>
        </w:rPr>
        <w:t>sed onto Karen Embleton who stated that a valuation was being carried out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the piece of land and would keep the Parish Council informed.  Members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discussed that if the land was gifted and the Parish Council accepted that they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would want the paths to be brought back up to spec as they are in need of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s</w:t>
      </w:r>
      <w:r>
        <w:rPr>
          <w:sz w:val="24"/>
          <w:szCs w:val="24"/>
        </w:rPr>
        <w:t>ome repair.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40" w:leader="none"/>
          <w:tab w:val="left" w:pos="2100" w:leader="none"/>
        </w:tabs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Defibrillator – Outside Victory Hall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The responsibility of the replenishing, monitoring of the defibrillator was not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clear and it was determined that the Clerk to establish who is exactly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responsible for the equipment to ensure no further confusion.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Website (Mundon.org)/Parish Facebook Page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a)</w:t>
        <w:tab/>
        <w:t>Cllr Rowsell said that the website is not very well used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 xml:space="preserve">b)  Cllr Wilson is putting information on FB and it is hoped that this will reach a 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lot more people.  Members raised concern that there were no members of the 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public at the meeting and hoped that going forward this would improve.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c)  Members noted the draft of the social media policy and took away to review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and a decision will be made at the next meeting.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Broadband –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A discussion took place which highlighted yet again the fact, that people were being told a variety of things which was causing a lot of confusion.  Cllr Wilson to monitor and update at the next meeting.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Training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a)  No further training was requested by the Councillors.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i) Clerk given permission for mileage to Highways Briefing in Great Dunmow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on 2/10/2019 split with other parishes that she w</w:t>
      </w:r>
      <w:r>
        <w:rPr>
          <w:b w:val="false"/>
          <w:bCs w:val="false"/>
          <w:sz w:val="24"/>
          <w:szCs w:val="24"/>
        </w:rPr>
        <w:t>orks for.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b) New Councillors attended the training on 15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 xml:space="preserve"> August 2019 at Dengie Village</w:t>
        <w:tab/>
        <w:t>Hall, but felt it was really all down to common sense.</w:t>
      </w:r>
    </w:p>
    <w:p>
      <w:pPr>
        <w:pStyle w:val="ListParagraph"/>
        <w:numPr>
          <w:ilvl w:val="0"/>
          <w:numId w:val="0"/>
        </w:numPr>
        <w:ind w:left="28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Planning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Planning Applications: -  No planning applications to review.</w:t>
      </w:r>
    </w:p>
    <w:p>
      <w:pPr>
        <w:pStyle w:val="Normal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Correspondence </w:t>
      </w:r>
    </w:p>
    <w:p>
      <w:pPr>
        <w:pStyle w:val="Normal"/>
        <w:spacing w:before="0" w:after="0"/>
        <w:ind w:left="1440" w:hanging="0"/>
        <w:rPr/>
      </w:pP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Members  noted receipt via email of the following:-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List of Planning applications – 29-36</w:t>
      </w:r>
    </w:p>
    <w:p>
      <w:pPr>
        <w:pStyle w:val="Normal"/>
        <w:numPr>
          <w:ilvl w:val="2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 xml:space="preserve">List of Planning Decisions &amp; Appeals – 29-36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7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Planning Decisions</w:t>
      </w:r>
      <w:r>
        <w:rPr>
          <w:b/>
          <w:sz w:val="24"/>
          <w:szCs w:val="24"/>
        </w:rPr>
        <w:t xml:space="preserve">: </w:t>
      </w:r>
    </w:p>
    <w:p>
      <w:pPr>
        <w:pStyle w:val="Normal"/>
        <w:ind w:left="108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None received at the time of writing.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Highways</w:t>
      </w:r>
    </w:p>
    <w:p>
      <w:pPr>
        <w:pStyle w:val="ListParagraph"/>
        <w:jc w:val="both"/>
        <w:rPr/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a)</w:t>
        <w:tab/>
        <w:t xml:space="preserve"> </w:t>
      </w:r>
      <w:r>
        <w:rPr>
          <w:b w:val="false"/>
          <w:bCs w:val="false"/>
          <w:sz w:val="24"/>
          <w:szCs w:val="24"/>
        </w:rPr>
        <w:t xml:space="preserve">Cllr Rowsell had been in regular contact with ECC representatives regarding </w:t>
        <w:tab/>
        <w:t xml:space="preserve"> the </w:t>
      </w:r>
      <w:r>
        <w:rPr>
          <w:b w:val="false"/>
          <w:bCs w:val="false"/>
          <w:sz w:val="24"/>
          <w:szCs w:val="24"/>
        </w:rPr>
        <w:t>road</w:t>
      </w:r>
      <w:r>
        <w:rPr>
          <w:b w:val="false"/>
          <w:bCs w:val="false"/>
          <w:sz w:val="24"/>
          <w:szCs w:val="24"/>
        </w:rPr>
        <w:t xml:space="preserve"> closure, the replacement of the footbridge, </w:t>
      </w:r>
      <w:r>
        <w:rPr>
          <w:b w:val="false"/>
          <w:bCs w:val="false"/>
          <w:sz w:val="24"/>
          <w:szCs w:val="24"/>
        </w:rPr>
        <w:t>the r</w:t>
      </w:r>
      <w:r>
        <w:rPr>
          <w:b w:val="false"/>
          <w:bCs w:val="false"/>
          <w:sz w:val="24"/>
          <w:szCs w:val="24"/>
        </w:rPr>
        <w:t xml:space="preserve">eporting </w:t>
      </w:r>
      <w:r>
        <w:rPr>
          <w:b w:val="false"/>
          <w:bCs w:val="false"/>
          <w:sz w:val="24"/>
          <w:szCs w:val="24"/>
        </w:rPr>
        <w:t>of</w:t>
      </w:r>
      <w:r>
        <w:rPr>
          <w:b w:val="false"/>
          <w:bCs w:val="false"/>
          <w:sz w:val="24"/>
          <w:szCs w:val="24"/>
        </w:rPr>
        <w:t xml:space="preserve">road </w:t>
        <w:tab/>
        <w:t xml:space="preserve"> defects </w:t>
      </w:r>
      <w:r>
        <w:rPr>
          <w:b w:val="false"/>
          <w:bCs w:val="false"/>
          <w:sz w:val="24"/>
          <w:szCs w:val="24"/>
        </w:rPr>
        <w:t xml:space="preserve">and the </w:t>
      </w:r>
      <w:r>
        <w:rPr>
          <w:b w:val="false"/>
          <w:bCs w:val="false"/>
          <w:sz w:val="24"/>
          <w:szCs w:val="24"/>
        </w:rPr>
        <w:t>problems with the signs and it was felt that the liaison was</w:t>
        <w:tab/>
        <w:t xml:space="preserve"> pretty good and regrettable that the </w:t>
      </w:r>
      <w:r>
        <w:rPr>
          <w:b w:val="false"/>
          <w:bCs w:val="false"/>
          <w:sz w:val="24"/>
          <w:szCs w:val="24"/>
        </w:rPr>
        <w:t>road</w:t>
      </w:r>
      <w:r>
        <w:rPr>
          <w:b w:val="false"/>
          <w:bCs w:val="false"/>
          <w:sz w:val="24"/>
          <w:szCs w:val="24"/>
        </w:rPr>
        <w:t xml:space="preserve"> work had been held up by various </w:t>
        <w:tab/>
        <w:t xml:space="preserve"> problems that seemed to the general public to be an excuse.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b)    The footbridge will be shut from 23</w:t>
      </w:r>
      <w:r>
        <w:rPr>
          <w:b w:val="false"/>
          <w:bCs w:val="false"/>
          <w:sz w:val="24"/>
          <w:szCs w:val="24"/>
          <w:vertAlign w:val="superscript"/>
        </w:rPr>
        <w:t>rd</w:t>
      </w:r>
      <w:r>
        <w:rPr>
          <w:b w:val="false"/>
          <w:bCs w:val="false"/>
          <w:sz w:val="24"/>
          <w:szCs w:val="24"/>
        </w:rPr>
        <w:t xml:space="preserve"> October for 5 days, and there will be a</w:t>
        <w:tab/>
        <w:t xml:space="preserve">  meeting on site on 26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 xml:space="preserve"> September with ECC Highways and Environmental</w:t>
        <w:tab/>
        <w:t xml:space="preserve">  Agency regarding ensuring a better environment for water voles and not</w:t>
        <w:tab/>
        <w:tab/>
        <w:t xml:space="preserve">  cleaning out the ditch for 2 years, but this seemed to be counter productive</w:t>
        <w:tab/>
        <w:t xml:space="preserve">  in that the man- made drains are meant to take away the excess of water to</w:t>
        <w:tab/>
        <w:t xml:space="preserve">  prevent flooding of the road.  Work supposed to be finished by 17</w:t>
      </w:r>
      <w:r>
        <w:rPr>
          <w:b w:val="false"/>
          <w:bCs w:val="false"/>
          <w:sz w:val="24"/>
          <w:szCs w:val="24"/>
          <w:vertAlign w:val="superscript"/>
        </w:rPr>
        <w:t>th</w:t>
        <w:tab/>
        <w:tab/>
      </w:r>
      <w:r>
        <w:rPr>
          <w:b w:val="false"/>
          <w:bCs w:val="false"/>
          <w:sz w:val="24"/>
          <w:szCs w:val="24"/>
        </w:rPr>
        <w:t xml:space="preserve"> November.  Local businesses have been suffering due to the closure of the</w:t>
        <w:tab/>
        <w:t xml:space="preserve">  road.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c)    Clerk informed members that the pallet of salt had been ordered and would</w:t>
        <w:tab/>
        <w:t xml:space="preserve">  be going to Cllr Rowsell for distribution when needed during a cold spell.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d)    The decision to purchase any salt bins was deferred until permission from the</w:t>
        <w:tab/>
        <w:t xml:space="preserve"> Victory Hall Management Committee could be granted to have one on site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e)     Members noted the new Essex Highways Annual Plan.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f)      Members noted the letter circulated by Woodham Mor</w:t>
      </w:r>
      <w:r>
        <w:rPr>
          <w:b w:val="false"/>
          <w:bCs w:val="false"/>
          <w:sz w:val="24"/>
          <w:szCs w:val="24"/>
        </w:rPr>
        <w:t>ti</w:t>
      </w:r>
      <w:r>
        <w:rPr>
          <w:b w:val="false"/>
          <w:bCs w:val="false"/>
          <w:sz w:val="24"/>
          <w:szCs w:val="24"/>
        </w:rPr>
        <w:t>mer and Hazeleigh</w:t>
        <w:tab/>
        <w:t xml:space="preserve"> Parish Council to County Councillor Kevin Bentley about various problems</w:t>
        <w:tab/>
        <w:t xml:space="preserve"> they have experienced and it was decided that Cllr Rowsell draft up a letter</w:t>
        <w:tab/>
        <w:t xml:space="preserve"> detailing the problems experienced by Mundon residents in regard to the</w:t>
        <w:tab/>
        <w:t xml:space="preserve"> two road closures in the pas</w:t>
      </w:r>
      <w:r>
        <w:rPr>
          <w:b w:val="false"/>
          <w:bCs w:val="false"/>
          <w:sz w:val="24"/>
          <w:szCs w:val="24"/>
        </w:rPr>
        <w:t>t</w:t>
      </w:r>
      <w:r>
        <w:rPr>
          <w:b w:val="false"/>
          <w:bCs w:val="false"/>
          <w:sz w:val="24"/>
          <w:szCs w:val="24"/>
        </w:rPr>
        <w:t xml:space="preserve"> 12 months.</w:t>
      </w:r>
    </w:p>
    <w:p>
      <w:pPr>
        <w:pStyle w:val="ListParagraph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g)     Clerk informed members that the wheelie bin stickers were on order and</w:t>
        <w:tab/>
        <w:tab/>
        <w:t xml:space="preserve"> that an amount of £95.00 needs to be paid to Asheldham and Dengie Parish</w:t>
        <w:tab/>
        <w:t xml:space="preserve"> Council who paid for them.  Leaflet to be designed by clerk and approved by</w:t>
        <w:tab/>
        <w:t xml:space="preserve"> members and copie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to be circulated with the stickers when they arrive.</w:t>
      </w:r>
    </w:p>
    <w:p>
      <w:pPr>
        <w:pStyle w:val="ListParagraph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Correspondence</w:t>
      </w:r>
    </w:p>
    <w:p>
      <w:pPr>
        <w:pStyle w:val="ListParagraph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There was no additional correspondence other than what had already been </w:t>
      </w:r>
    </w:p>
    <w:p>
      <w:pPr>
        <w:pStyle w:val="ListParagraph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circulated via email or that detailed as a separate agenda item.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Financial and Management Risk Assessment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a)  </w:t>
      </w:r>
      <w:r>
        <w:rPr>
          <w:b w:val="false"/>
          <w:bCs w:val="false"/>
          <w:sz w:val="24"/>
          <w:szCs w:val="24"/>
        </w:rPr>
        <w:t>Members to review and bring back any changes to the next meeting in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 </w:t>
      </w:r>
      <w:r>
        <w:rPr>
          <w:b w:val="false"/>
          <w:bCs w:val="false"/>
          <w:sz w:val="24"/>
          <w:szCs w:val="24"/>
        </w:rPr>
        <w:tab/>
        <w:t>November.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       </w:t>
      </w:r>
      <w:r>
        <w:rPr>
          <w:b w:val="false"/>
          <w:bCs w:val="false"/>
          <w:sz w:val="24"/>
          <w:szCs w:val="24"/>
        </w:rPr>
        <w:t xml:space="preserve">b)  Members agreed that Cloud storage to be purchased for back up of </w:t>
        <w:tab/>
        <w:tab/>
        <w:t xml:space="preserve">   the Mundon Parish Council files.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Finance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approved the payments for September and signed off the bank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reconciliation to the end of August 2019 – </w:t>
      </w:r>
      <w:r>
        <w:rPr>
          <w:b/>
          <w:bCs/>
          <w:sz w:val="24"/>
          <w:szCs w:val="24"/>
        </w:rPr>
        <w:t>AGREED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 w:val="false"/>
          <w:bCs w:val="false"/>
          <w:sz w:val="24"/>
          <w:szCs w:val="24"/>
        </w:rPr>
        <w:t>Barclays had lost the first mandate change form.  Members re-signed.</w:t>
      </w:r>
    </w:p>
    <w:p>
      <w:pPr>
        <w:pStyle w:val="ListParagraph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EALC 75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Conference – 19/9/19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No one was available to attend.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>External Meetings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Cllr Attfield attending a Police meeting in November.</w:t>
      </w:r>
    </w:p>
    <w:p>
      <w:pPr>
        <w:pStyle w:val="ListParagraph"/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Information Exchange &amp; Items for Next Agenda</w:t>
      </w:r>
    </w:p>
    <w:p>
      <w:pPr>
        <w:pStyle w:val="ListParagraph"/>
        <w:ind w:left="1080" w:hanging="0"/>
        <w:jc w:val="both"/>
        <w:rPr/>
      </w:pPr>
      <w:r>
        <w:rPr>
          <w:sz w:val="24"/>
          <w:szCs w:val="24"/>
        </w:rPr>
        <w:t>Cllr Attfield going to look into the possibility of Village Gateways.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 of the next meeting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</w:t>
      </w:r>
      <w:r>
        <w:rPr>
          <w:sz w:val="24"/>
          <w:szCs w:val="24"/>
        </w:rPr>
        <w:t>Tuesday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2019 7.30 p.m.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jc w:val="both"/>
        <w:rPr/>
      </w:pPr>
      <w:r>
        <w:rPr>
          <w:b/>
          <w:bCs/>
          <w:sz w:val="24"/>
          <w:szCs w:val="24"/>
        </w:rPr>
        <w:t>MEETING CLOSED AT  9.05 p.m.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  <w:t>Signed…………………</w:t>
    </w:r>
  </w:p>
  <w:p>
    <w:pPr>
      <w:pStyle w:val="Footer"/>
      <w:rPr/>
    </w:pPr>
    <w:r>
      <w:rPr/>
      <w:t>Chairman</w:t>
    </w:r>
  </w:p>
  <w:p>
    <w:pPr>
      <w:pStyle w:val="Footer"/>
      <w:rPr/>
    </w:pPr>
    <w:r>
      <w:rPr/>
      <w:t>Date:  19-11-19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b/>
        <w:sz w:val="44"/>
        <w:szCs w:val="44"/>
      </w:rPr>
    </w:pPr>
    <w:r>
      <w:rPr>
        <w:rFonts w:ascii="Calibri Light" w:hAnsi="Calibri Light"/>
        <w:b/>
        <w:sz w:val="44"/>
        <w:szCs w:val="44"/>
      </w:rPr>
      <w:t>MUNDON PARISH COUNCIL</w:t>
    </w:r>
  </w:p>
  <w:p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b/>
        <w:sz w:val="28"/>
        <w:szCs w:val="28"/>
      </w:rPr>
    </w:pPr>
    <w:r>
      <w:rPr>
        <w:rFonts w:ascii="Calibri Light" w:hAnsi="Calibri Light"/>
        <w:b/>
        <w:sz w:val="28"/>
        <w:szCs w:val="28"/>
      </w:rPr>
      <w:t>MINUTES OF THE MEETING HELD ON</w:t>
    </w:r>
  </w:p>
  <w:p>
    <w:pPr>
      <w:pStyle w:val="Header"/>
      <w:pBdr>
        <w:bottom w:val="thickThinSmallGap" w:sz="24" w:space="1" w:color="823B0B"/>
      </w:pBdr>
      <w:jc w:val="center"/>
      <w:rPr/>
    </w:pPr>
    <w:r>
      <w:rPr>
        <w:rFonts w:ascii="Calibri Light" w:hAnsi="Calibri Light"/>
        <w:b/>
        <w:sz w:val="28"/>
        <w:szCs w:val="28"/>
      </w:rPr>
      <w:t>TUESDAY  17</w:t>
    </w:r>
    <w:r>
      <w:rPr>
        <w:rFonts w:ascii="Calibri Light" w:hAnsi="Calibri Light"/>
        <w:b/>
        <w:sz w:val="28"/>
        <w:szCs w:val="28"/>
        <w:vertAlign w:val="superscript"/>
      </w:rPr>
      <w:t>th</w:t>
    </w:r>
    <w:r>
      <w:rPr>
        <w:rFonts w:ascii="Calibri Light" w:hAnsi="Calibri Light"/>
        <w:b/>
        <w:sz w:val="28"/>
        <w:szCs w:val="28"/>
      </w:rPr>
      <w:t xml:space="preserve"> September 2019 AT 7.30 P.M.</w:t>
    </w:r>
  </w:p>
  <w:p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sz w:val="32"/>
        <w:szCs w:val="32"/>
      </w:rPr>
    </w:pPr>
    <w:r>
      <w:rPr>
        <w:rFonts w:ascii="Calibri Light" w:hAnsi="Calibri Light"/>
        <w:b/>
        <w:sz w:val="28"/>
        <w:szCs w:val="28"/>
      </w:rPr>
      <w:t>IN THE NEW VICTORY HALL, MALDON ROAD, MUNDON</w:t>
    </w:r>
    <w:r>
      <w:rPr>
        <w:rFonts w:ascii="Calibri Light" w:hAnsi="Calibri Light"/>
        <w:sz w:val="32"/>
        <w:szCs w:val="32"/>
      </w:rPr>
      <w:t>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4"/>
        <w:b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b/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sz w:val="24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6a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locked/>
    <w:rsid w:val="00960074"/>
    <w:rPr>
      <w:rFonts w:ascii="Segoe UI" w:hAnsi="Segoe UI"/>
      <w:sz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7764b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7764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13b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60074"/>
    <w:pPr>
      <w:spacing w:lineRule="auto" w:line="240" w:before="0" w:after="0"/>
    </w:pPr>
    <w:rPr>
      <w:rFonts w:ascii="Segoe UI" w:hAnsi="Segoe UI"/>
      <w:sz w:val="18"/>
      <w:szCs w:val="20"/>
      <w:lang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b7764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7764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sz w:val="20"/>
      <w:szCs w:val="2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LibreOffice/6.3.2.2$Windows_X86_64 LibreOffice_project/98b30e735bda24bc04ab42594c85f7fd8be07b9c</Application>
  <Pages>5</Pages>
  <Words>1391</Words>
  <Characters>6745</Characters>
  <CharactersWithSpaces>8537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2019-09-10T11:16:00Z</dcterms:created>
  <dc:creator>Owner</dc:creator>
  <dc:description/>
  <dc:language>en-GB</dc:language>
  <cp:lastModifiedBy/>
  <cp:lastPrinted>2019-09-15T07:03:00Z</cp:lastPrinted>
  <dcterms:modified xsi:type="dcterms:W3CDTF">2019-11-14T10:40:40Z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